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4A9C" w14:textId="377C3856" w:rsidR="00C72DCA" w:rsidRDefault="00C72DCA" w:rsidP="00C72DCA">
      <w:pPr>
        <w:jc w:val="center"/>
        <w:rPr>
          <w:b/>
          <w:bCs/>
        </w:rPr>
      </w:pPr>
      <w:r w:rsidRPr="00C72DCA">
        <w:rPr>
          <w:b/>
          <w:bCs/>
        </w:rPr>
        <w:t>Hoja de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Autob</w:t>
      </w:r>
      <w:r w:rsidRPr="00C72DCA">
        <w:rPr>
          <w:b/>
          <w:bCs/>
        </w:rPr>
        <w:t>aremació</w:t>
      </w:r>
      <w:r>
        <w:rPr>
          <w:b/>
          <w:bCs/>
        </w:rPr>
        <w:t>n</w:t>
      </w:r>
      <w:r w:rsidR="00092700">
        <w:rPr>
          <w:b/>
          <w:bCs/>
        </w:rPr>
        <w:t>_Tecnico_</w:t>
      </w:r>
      <w:r w:rsidR="00F92D34">
        <w:rPr>
          <w:b/>
          <w:bCs/>
        </w:rPr>
        <w:t>Esp_Onco</w:t>
      </w:r>
      <w:proofErr w:type="spellEnd"/>
    </w:p>
    <w:p w14:paraId="0200D7E5" w14:textId="77777777" w:rsidR="00935713" w:rsidRPr="00C72DCA" w:rsidRDefault="00935713" w:rsidP="00C72DCA">
      <w:pPr>
        <w:jc w:val="center"/>
        <w:rPr>
          <w:b/>
          <w:bCs/>
        </w:rPr>
      </w:pPr>
    </w:p>
    <w:p w14:paraId="285BB503" w14:textId="613C0E3A" w:rsidR="00C72DCA" w:rsidRDefault="00C72DC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8"/>
        <w:gridCol w:w="3591"/>
        <w:gridCol w:w="3526"/>
        <w:gridCol w:w="3429"/>
      </w:tblGrid>
      <w:tr w:rsidR="00C72DCA" w:rsidRPr="00C0348A" w14:paraId="0C7D249C" w14:textId="77777777" w:rsidTr="00C72DCA">
        <w:tc>
          <w:tcPr>
            <w:tcW w:w="1232" w:type="pct"/>
          </w:tcPr>
          <w:p w14:paraId="611C2376" w14:textId="27A4C0C2" w:rsidR="00C72DCA" w:rsidRPr="00C0348A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Mérito</w:t>
            </w:r>
          </w:p>
        </w:tc>
        <w:tc>
          <w:tcPr>
            <w:tcW w:w="1283" w:type="pct"/>
          </w:tcPr>
          <w:p w14:paraId="0F894C73" w14:textId="3F7C64A4" w:rsidR="00C72DCA" w:rsidRPr="00C0348A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 de Acreditación</w:t>
            </w:r>
          </w:p>
        </w:tc>
        <w:tc>
          <w:tcPr>
            <w:tcW w:w="1260" w:type="pct"/>
          </w:tcPr>
          <w:p w14:paraId="21467E71" w14:textId="3A3BFC38" w:rsidR="00C72DCA" w:rsidRPr="00C0348A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Meses trabajados</w:t>
            </w:r>
          </w:p>
        </w:tc>
        <w:tc>
          <w:tcPr>
            <w:tcW w:w="1225" w:type="pct"/>
          </w:tcPr>
          <w:p w14:paraId="4787E56D" w14:textId="77777777" w:rsidR="00C72DCA" w:rsidRPr="00C0348A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Puntos totales </w:t>
            </w:r>
          </w:p>
          <w:p w14:paraId="286D8467" w14:textId="34FA61AF" w:rsidR="00C72DCA" w:rsidRPr="00C0348A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2DCA" w:rsidRPr="00C0348A" w14:paraId="3FBA26E3" w14:textId="77777777" w:rsidTr="00C72DCA">
        <w:tc>
          <w:tcPr>
            <w:tcW w:w="1232" w:type="pct"/>
          </w:tcPr>
          <w:p w14:paraId="6A9A3C66" w14:textId="6A391E8C" w:rsidR="00C0348A" w:rsidRPr="00C0348A" w:rsidRDefault="00C0348A" w:rsidP="00C0348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Experiencia previa en el sector de ensayos clínicos o investigación clínica en humanos realizando tareas similares a </w:t>
            </w:r>
            <w:proofErr w:type="gramStart"/>
            <w:r w:rsidRPr="00C0348A">
              <w:rPr>
                <w:rFonts w:asciiTheme="minorHAnsi" w:hAnsiTheme="minorHAnsi" w:cstheme="minorHAnsi"/>
                <w:sz w:val="18"/>
                <w:szCs w:val="18"/>
              </w:rPr>
              <w:t>la funciones</w:t>
            </w:r>
            <w:proofErr w:type="gramEnd"/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 a desarrollar </w:t>
            </w:r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(Monitorización, </w:t>
            </w:r>
            <w:proofErr w:type="spellStart"/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>Study</w:t>
            </w:r>
            <w:proofErr w:type="spellEnd"/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>Coordinator</w:t>
            </w:r>
            <w:proofErr w:type="spellEnd"/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Data </w:t>
            </w:r>
            <w:proofErr w:type="spellStart"/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>Entry</w:t>
            </w:r>
            <w:proofErr w:type="spellEnd"/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>) </w:t>
            </w:r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F22933" w14:textId="6633C1AF" w:rsidR="00C72DCA" w:rsidRPr="00C0348A" w:rsidRDefault="00C72DCA" w:rsidP="00F92D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83" w:type="pct"/>
          </w:tcPr>
          <w:p w14:paraId="602349AA" w14:textId="6ABB3A0C" w:rsidR="00C72DCA" w:rsidRPr="00C0348A" w:rsidRDefault="00C034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Acreditado mediante certificado emitido por órgano competente </w:t>
            </w:r>
            <w:proofErr w:type="spellStart"/>
            <w:r w:rsidRPr="00C0348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ó</w:t>
            </w:r>
            <w:proofErr w:type="spellEnd"/>
            <w:r w:rsidRPr="00C0348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vida laboral </w:t>
            </w:r>
            <w:proofErr w:type="spellStart"/>
            <w:r w:rsidRPr="00C0348A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proofErr w:type="spellEnd"/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348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Declaración Responsable</w:t>
            </w:r>
          </w:p>
        </w:tc>
        <w:tc>
          <w:tcPr>
            <w:tcW w:w="1260" w:type="pct"/>
          </w:tcPr>
          <w:p w14:paraId="44CDEB2E" w14:textId="17A4D722" w:rsidR="00C72DCA" w:rsidRPr="00C0348A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AC4172F" w14:textId="7B618FE5" w:rsidR="00C72DCA" w:rsidRPr="00C0348A" w:rsidRDefault="00935713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Punto</w:t>
            </w:r>
            <w:r w:rsidR="00C0348A" w:rsidRPr="00C0348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. </w:t>
            </w:r>
            <w:r w:rsidR="00C0348A" w:rsidRPr="00C0348A">
              <w:rPr>
                <w:rFonts w:asciiTheme="minorHAnsi" w:hAnsiTheme="minorHAnsi" w:cstheme="minorHAnsi"/>
                <w:sz w:val="18"/>
                <w:szCs w:val="18"/>
              </w:rPr>
              <w:t>(Se concederán 0.5 puntos/ 6 meses trabajados, hasta un máximo de 2.5 puntos).</w:t>
            </w:r>
          </w:p>
        </w:tc>
      </w:tr>
      <w:tr w:rsidR="00C72DCA" w:rsidRPr="00C0348A" w14:paraId="0959ADF7" w14:textId="77777777" w:rsidTr="00C72DCA">
        <w:tc>
          <w:tcPr>
            <w:tcW w:w="1232" w:type="pct"/>
          </w:tcPr>
          <w:p w14:paraId="7AAE06E2" w14:textId="00B00373" w:rsidR="00C0348A" w:rsidRPr="00C0348A" w:rsidRDefault="00C0348A" w:rsidP="00C0348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Experiencia previa en manejo de bases y cuadernillos de recogida de datos: </w:t>
            </w:r>
            <w:proofErr w:type="spellStart"/>
            <w:r w:rsidRPr="00C0348A">
              <w:rPr>
                <w:rFonts w:asciiTheme="minorHAnsi" w:hAnsiTheme="minorHAnsi" w:cstheme="minorHAnsi"/>
                <w:sz w:val="18"/>
                <w:szCs w:val="18"/>
              </w:rPr>
              <w:t>Diraya</w:t>
            </w:r>
            <w:proofErr w:type="spellEnd"/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, Doctor, </w:t>
            </w:r>
            <w:proofErr w:type="spellStart"/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>Datatrack</w:t>
            </w:r>
            <w:proofErr w:type="spellEnd"/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>Medidata</w:t>
            </w:r>
            <w:proofErr w:type="spellEnd"/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Rave, </w:t>
            </w:r>
            <w:proofErr w:type="spellStart"/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>eCRFs</w:t>
            </w:r>
            <w:proofErr w:type="spellEnd"/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372B0DF" w14:textId="0D0101C8" w:rsidR="00C72DCA" w:rsidRPr="00C0348A" w:rsidRDefault="00C72DCA" w:rsidP="00F92D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3" w:type="pct"/>
          </w:tcPr>
          <w:p w14:paraId="41F8561E" w14:textId="21C8270B" w:rsidR="00C72DCA" w:rsidRPr="00C0348A" w:rsidRDefault="00C034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Acreditado mediante certificado emitido por órgano competente, vida laboral </w:t>
            </w:r>
            <w:proofErr w:type="spellStart"/>
            <w:r w:rsidRPr="00C0348A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proofErr w:type="spellEnd"/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348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Declaración Responsable</w:t>
            </w:r>
            <w:r w:rsidRPr="00C0348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60" w:type="pct"/>
          </w:tcPr>
          <w:p w14:paraId="6F0CA772" w14:textId="29DDE302" w:rsidR="00C72DCA" w:rsidRPr="00C0348A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23020A6" w14:textId="7D47B568" w:rsidR="00935713" w:rsidRPr="00C0348A" w:rsidRDefault="00935713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0348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proofErr w:type="gramEnd"/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48A"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 (Se concederán 0.5 puntos / 6 meses trabajados, hasta un máximo de 2.5 puntos).</w:t>
            </w:r>
          </w:p>
          <w:p w14:paraId="5380A57E" w14:textId="7640775D" w:rsidR="00C72DCA" w:rsidRPr="00C0348A" w:rsidRDefault="00C72DCA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2D34" w:rsidRPr="00C0348A" w14:paraId="19AA0956" w14:textId="77777777" w:rsidTr="00C72DCA">
        <w:tc>
          <w:tcPr>
            <w:tcW w:w="1232" w:type="pct"/>
          </w:tcPr>
          <w:p w14:paraId="293AF765" w14:textId="0D93C18F" w:rsidR="00C0348A" w:rsidRPr="00C0348A" w:rsidRDefault="00C0348A" w:rsidP="00C0348A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Formación </w:t>
            </w:r>
            <w:r w:rsidRPr="00C0348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relacionados con los ensayos clínicos y gestión de bases de datos (Buenas prácticas Clínicas, SPSS, estadística R). </w:t>
            </w:r>
            <w:r w:rsidRPr="00C0348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Acreditado mediante certificado emitido por órgano competente. </w:t>
            </w:r>
          </w:p>
          <w:p w14:paraId="1891AAD2" w14:textId="77777777" w:rsidR="00F92D34" w:rsidRPr="00C0348A" w:rsidRDefault="00F92D34" w:rsidP="00F92D34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3" w:type="pct"/>
          </w:tcPr>
          <w:p w14:paraId="2752EB25" w14:textId="5AC81186" w:rsidR="00F92D34" w:rsidRPr="00C0348A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Acreditado mediante certificado emitido por órgano competente.</w:t>
            </w:r>
          </w:p>
        </w:tc>
        <w:tc>
          <w:tcPr>
            <w:tcW w:w="1260" w:type="pct"/>
          </w:tcPr>
          <w:p w14:paraId="3313AE67" w14:textId="56C247F1" w:rsidR="00F92D34" w:rsidRPr="00C0348A" w:rsidRDefault="00F92D3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0348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15167598" w14:textId="4378BDD3" w:rsidR="00F92D34" w:rsidRPr="00C0348A" w:rsidRDefault="00F92D34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gramStart"/>
            <w:r w:rsidRPr="00C0348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proofErr w:type="gramEnd"/>
            <w:r w:rsidRPr="00C034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48A" w:rsidRPr="00C0348A">
              <w:rPr>
                <w:rFonts w:asciiTheme="minorHAnsi" w:hAnsiTheme="minorHAnsi" w:cstheme="minorHAnsi"/>
                <w:sz w:val="18"/>
                <w:szCs w:val="18"/>
              </w:rPr>
              <w:t>(Se concederán (por curso terminado):  0.25 puntos por curso de hasta 20 horas, 0.50 por cursos de 20 horas o más y 1 punto por master, hasta un máximo de 2 puntos).</w:t>
            </w:r>
          </w:p>
        </w:tc>
      </w:tr>
      <w:tr w:rsidR="00C72DCA" w:rsidRPr="00C0348A" w14:paraId="09A82390" w14:textId="77777777" w:rsidTr="00C72DCA">
        <w:tc>
          <w:tcPr>
            <w:tcW w:w="1232" w:type="pct"/>
          </w:tcPr>
          <w:p w14:paraId="51D4599B" w14:textId="77777777" w:rsidR="00C72DCA" w:rsidRPr="00C0348A" w:rsidRDefault="00C72D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6AAA03" w14:textId="5BA6C635" w:rsidR="00C72DCA" w:rsidRPr="00C0348A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C034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</w:t>
            </w:r>
            <w:proofErr w:type="gramEnd"/>
            <w:r w:rsidRPr="00C034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PUNTOS </w:t>
            </w:r>
          </w:p>
        </w:tc>
        <w:tc>
          <w:tcPr>
            <w:tcW w:w="1283" w:type="pct"/>
          </w:tcPr>
          <w:p w14:paraId="7A08FC32" w14:textId="77777777" w:rsidR="00C72DCA" w:rsidRPr="00C0348A" w:rsidRDefault="00C72D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pct"/>
          </w:tcPr>
          <w:p w14:paraId="45BFF277" w14:textId="77777777" w:rsidR="00C72DCA" w:rsidRPr="00C0348A" w:rsidRDefault="00C72DCA" w:rsidP="007951F8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5" w:type="pct"/>
          </w:tcPr>
          <w:p w14:paraId="6FC59313" w14:textId="5E202B82" w:rsidR="00C72DCA" w:rsidRPr="00C0348A" w:rsidRDefault="00935713" w:rsidP="00C85E0A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348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</w:tr>
    </w:tbl>
    <w:p w14:paraId="477E86D2" w14:textId="7D5C7AC5" w:rsidR="00C72DCA" w:rsidRPr="00C72DCA" w:rsidRDefault="00C72DCA">
      <w:pPr>
        <w:rPr>
          <w:rFonts w:ascii="Calibri" w:hAnsi="Calibri"/>
          <w:sz w:val="20"/>
          <w:szCs w:val="20"/>
        </w:rPr>
      </w:pPr>
      <w:r w:rsidRPr="00C72DCA">
        <w:rPr>
          <w:rFonts w:ascii="Calibri" w:hAnsi="Calibri"/>
          <w:sz w:val="20"/>
          <w:szCs w:val="20"/>
        </w:rPr>
        <w:t xml:space="preserve">*Para pasar a fase de entrevista hará falta tener 3.5 puntos en total </w:t>
      </w:r>
    </w:p>
    <w:p w14:paraId="58AAF254" w14:textId="7E7259DD" w:rsidR="00C72DCA" w:rsidRPr="00C72DCA" w:rsidRDefault="00C72DCA" w:rsidP="00C72DCA">
      <w:pPr>
        <w:spacing w:line="360" w:lineRule="auto"/>
        <w:jc w:val="both"/>
        <w:rPr>
          <w:rFonts w:ascii="Alwyn" w:hAnsi="Alwyn" w:cs="Arial"/>
          <w:sz w:val="22"/>
          <w:szCs w:val="22"/>
        </w:rPr>
      </w:pPr>
    </w:p>
    <w:p w14:paraId="311F733B" w14:textId="77777777" w:rsidR="00C72DCA" w:rsidRPr="00A53D81" w:rsidRDefault="00C72DCA" w:rsidP="00C72DCA">
      <w:pPr>
        <w:spacing w:after="5" w:line="247" w:lineRule="auto"/>
        <w:ind w:right="250"/>
        <w:jc w:val="both"/>
        <w:rPr>
          <w:rFonts w:ascii="Alwyn" w:hAnsi="Alwyn" w:cs="Arial"/>
          <w:sz w:val="22"/>
          <w:szCs w:val="22"/>
        </w:rPr>
      </w:pPr>
    </w:p>
    <w:p w14:paraId="1E947BCC" w14:textId="00222578" w:rsidR="00C72DCA" w:rsidRPr="00C72DCA" w:rsidRDefault="00C72DCA" w:rsidP="00C72DCA">
      <w:pPr>
        <w:spacing w:line="360" w:lineRule="auto"/>
        <w:jc w:val="both"/>
        <w:rPr>
          <w:rFonts w:ascii="Alwyn" w:hAnsi="Alwyn" w:cs="Arial"/>
          <w:sz w:val="22"/>
          <w:szCs w:val="22"/>
        </w:rPr>
      </w:pPr>
    </w:p>
    <w:p w14:paraId="415E0106" w14:textId="77777777" w:rsidR="00C72DCA" w:rsidRPr="00A53D81" w:rsidRDefault="00C72DCA" w:rsidP="00C72DCA">
      <w:pPr>
        <w:pStyle w:val="Prrafodelista"/>
        <w:spacing w:line="360" w:lineRule="auto"/>
        <w:jc w:val="both"/>
        <w:rPr>
          <w:rFonts w:ascii="Alwyn" w:hAnsi="Alwyn" w:cs="Arial"/>
          <w:sz w:val="22"/>
          <w:szCs w:val="22"/>
        </w:rPr>
      </w:pPr>
    </w:p>
    <w:p w14:paraId="138E644F" w14:textId="77777777" w:rsidR="00C72DCA" w:rsidRDefault="00C72DCA"/>
    <w:sectPr w:rsidR="00C72DCA" w:rsidSect="00C72D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wy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76C"/>
    <w:multiLevelType w:val="multilevel"/>
    <w:tmpl w:val="B72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2758A"/>
    <w:multiLevelType w:val="hybridMultilevel"/>
    <w:tmpl w:val="4C1653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CA"/>
    <w:rsid w:val="00092700"/>
    <w:rsid w:val="00114512"/>
    <w:rsid w:val="003B41CD"/>
    <w:rsid w:val="006768D7"/>
    <w:rsid w:val="006D0218"/>
    <w:rsid w:val="00735683"/>
    <w:rsid w:val="007951F8"/>
    <w:rsid w:val="008408FB"/>
    <w:rsid w:val="00935713"/>
    <w:rsid w:val="00C0348A"/>
    <w:rsid w:val="00C72DCA"/>
    <w:rsid w:val="00C81506"/>
    <w:rsid w:val="00C85E0A"/>
    <w:rsid w:val="00DF0F72"/>
    <w:rsid w:val="00E5376C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75B5"/>
  <w15:chartTrackingRefBased/>
  <w15:docId w15:val="{D3BC6118-E1AA-4209-93BC-D497101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72D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935713"/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Hcs, Licencia</dc:creator>
  <cp:keywords/>
  <dc:description/>
  <cp:lastModifiedBy>Martin Bautista, Elena Carmen</cp:lastModifiedBy>
  <cp:revision>6</cp:revision>
  <dcterms:created xsi:type="dcterms:W3CDTF">2022-08-02T08:11:00Z</dcterms:created>
  <dcterms:modified xsi:type="dcterms:W3CDTF">2024-03-13T12:26:00Z</dcterms:modified>
</cp:coreProperties>
</file>